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d6eb3d5a0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36519039e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Karadkhel,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dac50aa994e48" /><Relationship Type="http://schemas.openxmlformats.org/officeDocument/2006/relationships/numbering" Target="/word/numbering.xml" Id="Rb91f8c0c5cee4f09" /><Relationship Type="http://schemas.openxmlformats.org/officeDocument/2006/relationships/settings" Target="/word/settings.xml" Id="R088a638b48d74e50" /><Relationship Type="http://schemas.openxmlformats.org/officeDocument/2006/relationships/image" Target="/word/media/7b30ba25-a82d-4bc1-be7c-8553817d36f0.png" Id="Rc4236519039e4dce" /></Relationships>
</file>