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5feeb77f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98e9741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1d47b5ff47a7" /><Relationship Type="http://schemas.openxmlformats.org/officeDocument/2006/relationships/numbering" Target="/word/numbering.xml" Id="R53541fb2d1804770" /><Relationship Type="http://schemas.openxmlformats.org/officeDocument/2006/relationships/settings" Target="/word/settings.xml" Id="R85e228300aa84075" /><Relationship Type="http://schemas.openxmlformats.org/officeDocument/2006/relationships/image" Target="/word/media/5b7c1199-c17a-4d77-b520-ecb21ecd372d.png" Id="R911f98e974184c71" /></Relationships>
</file>