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3bb09e80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645635e0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Karasangal,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88ac800c943f1" /><Relationship Type="http://schemas.openxmlformats.org/officeDocument/2006/relationships/numbering" Target="/word/numbering.xml" Id="R1e662974fccc4d71" /><Relationship Type="http://schemas.openxmlformats.org/officeDocument/2006/relationships/settings" Target="/word/settings.xml" Id="R1cd9b48404834041" /><Relationship Type="http://schemas.openxmlformats.org/officeDocument/2006/relationships/image" Target="/word/media/1fdbec5d-333b-4b64-95ca-fb44aad96b76.png" Id="R684c645635e04664" /></Relationships>
</file>