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9249b20e3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895cfeb22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 Toran,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115e390e1449a" /><Relationship Type="http://schemas.openxmlformats.org/officeDocument/2006/relationships/numbering" Target="/word/numbering.xml" Id="Rd078fa0598114a07" /><Relationship Type="http://schemas.openxmlformats.org/officeDocument/2006/relationships/settings" Target="/word/settings.xml" Id="Rae42598ea1204bda" /><Relationship Type="http://schemas.openxmlformats.org/officeDocument/2006/relationships/image" Target="/word/media/26cb3663-71b3-449e-84fe-21df6de2f5b0.png" Id="Rc73895cfeb2245a8" /></Relationships>
</file>