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7a9f56e7a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eb32054e3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Katphal,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07c0f7cab45be" /><Relationship Type="http://schemas.openxmlformats.org/officeDocument/2006/relationships/numbering" Target="/word/numbering.xml" Id="R98821bd7a712449f" /><Relationship Type="http://schemas.openxmlformats.org/officeDocument/2006/relationships/settings" Target="/word/settings.xml" Id="R0a738d5dc64f4d28" /><Relationship Type="http://schemas.openxmlformats.org/officeDocument/2006/relationships/image" Target="/word/media/91b53a71-e9fc-47c1-9b56-198f3636440c.png" Id="R5e7eb32054e34a02" /></Relationships>
</file>