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1ba562afc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9e5563cad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Kaudpalli,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2d82675854490" /><Relationship Type="http://schemas.openxmlformats.org/officeDocument/2006/relationships/numbering" Target="/word/numbering.xml" Id="R7d9204947b604888" /><Relationship Type="http://schemas.openxmlformats.org/officeDocument/2006/relationships/settings" Target="/word/settings.xml" Id="R50bcfc37f8e3427f" /><Relationship Type="http://schemas.openxmlformats.org/officeDocument/2006/relationships/image" Target="/word/media/81339167-589f-4533-a4a6-f913cd054b77.png" Id="R5589e5563cad4463" /></Relationships>
</file>