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24f0e064c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fb4b6639a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9f5b7f5aa4cdc" /><Relationship Type="http://schemas.openxmlformats.org/officeDocument/2006/relationships/numbering" Target="/word/numbering.xml" Id="Rf1e4bbe917f3442f" /><Relationship Type="http://schemas.openxmlformats.org/officeDocument/2006/relationships/settings" Target="/word/settings.xml" Id="R7f128dad9a6144dd" /><Relationship Type="http://schemas.openxmlformats.org/officeDocument/2006/relationships/image" Target="/word/media/11a33752-6826-4eb4-85f5-84442c9234eb.png" Id="R6dbfb4b6639a4f9b" /></Relationships>
</file>