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0abb5ac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7c6f095c7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Kelyanpur,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632ad8c854b26" /><Relationship Type="http://schemas.openxmlformats.org/officeDocument/2006/relationships/numbering" Target="/word/numbering.xml" Id="Reca4570a45b942d2" /><Relationship Type="http://schemas.openxmlformats.org/officeDocument/2006/relationships/settings" Target="/word/settings.xml" Id="R07783fa5cf644c3e" /><Relationship Type="http://schemas.openxmlformats.org/officeDocument/2006/relationships/image" Target="/word/media/c1a1f6cf-0306-4abc-baf9-51368e43d713.png" Id="R79e7c6f095c74047" /></Relationships>
</file>