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aad81cff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b337e9c7e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Khanetar,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93cf75765456d" /><Relationship Type="http://schemas.openxmlformats.org/officeDocument/2006/relationships/numbering" Target="/word/numbering.xml" Id="R7f9376ec98cc4559" /><Relationship Type="http://schemas.openxmlformats.org/officeDocument/2006/relationships/settings" Target="/word/settings.xml" Id="R45211093a10d4084" /><Relationship Type="http://schemas.openxmlformats.org/officeDocument/2006/relationships/image" Target="/word/media/68ed7bbe-9378-41b9-ac1d-e8a5c9918534.png" Id="R39bb337e9c7e415a" /></Relationships>
</file>