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3011ded90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452921056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Khanmtoiya,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13d80664c487b" /><Relationship Type="http://schemas.openxmlformats.org/officeDocument/2006/relationships/numbering" Target="/word/numbering.xml" Id="R42095a53da7448a4" /><Relationship Type="http://schemas.openxmlformats.org/officeDocument/2006/relationships/settings" Target="/word/settings.xml" Id="Rc4f9bc4a907047c0" /><Relationship Type="http://schemas.openxmlformats.org/officeDocument/2006/relationships/image" Target="/word/media/7e9ed90a-0a8b-420a-9a81-3fb27bf75cb7.png" Id="Rbb345292105647aa" /></Relationships>
</file>