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1495af06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12bf6ed92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Kharsod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ed5e5c52a47db" /><Relationship Type="http://schemas.openxmlformats.org/officeDocument/2006/relationships/numbering" Target="/word/numbering.xml" Id="R5437ae8d5384407d" /><Relationship Type="http://schemas.openxmlformats.org/officeDocument/2006/relationships/settings" Target="/word/settings.xml" Id="R906718727ecd4b43" /><Relationship Type="http://schemas.openxmlformats.org/officeDocument/2006/relationships/image" Target="/word/media/055a21c0-1b53-465d-87e0-e2a38449b0f6.png" Id="R0d312bf6ed9245d6" /></Relationships>
</file>