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b66fe7f7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dab9c7af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Khawdungsei,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03836e88844ad" /><Relationship Type="http://schemas.openxmlformats.org/officeDocument/2006/relationships/numbering" Target="/word/numbering.xml" Id="Rddc3b6da5ca84f67" /><Relationship Type="http://schemas.openxmlformats.org/officeDocument/2006/relationships/settings" Target="/word/settings.xml" Id="R39d8b3fd3a9a44fe" /><Relationship Type="http://schemas.openxmlformats.org/officeDocument/2006/relationships/image" Target="/word/media/db95d470-c00a-4839-9952-967e19cf2ef4.png" Id="Rb9edab9c7af242d9" /></Relationships>
</file>