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2a218dd18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2606b36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9f3330a4e4f25" /><Relationship Type="http://schemas.openxmlformats.org/officeDocument/2006/relationships/numbering" Target="/word/numbering.xml" Id="R1ace67e51d4f4d63" /><Relationship Type="http://schemas.openxmlformats.org/officeDocument/2006/relationships/settings" Target="/word/settings.xml" Id="Rca8801e7b62b44e0" /><Relationship Type="http://schemas.openxmlformats.org/officeDocument/2006/relationships/image" Target="/word/media/ae5b1350-b1c0-44ac-acca-7cc186bc2312.png" Id="Rc3752606b36d4f9d" /></Relationships>
</file>