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fbcaeb86b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2337f2831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Khuknni,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619274a4a4e90" /><Relationship Type="http://schemas.openxmlformats.org/officeDocument/2006/relationships/numbering" Target="/word/numbering.xml" Id="R651edc085d7446a3" /><Relationship Type="http://schemas.openxmlformats.org/officeDocument/2006/relationships/settings" Target="/word/settings.xml" Id="Rcf43dae4169e469a" /><Relationship Type="http://schemas.openxmlformats.org/officeDocument/2006/relationships/image" Target="/word/media/ca34dbeb-6390-491a-bc07-c57a48465469.png" Id="Rffe2337f28314031" /></Relationships>
</file>