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28fc8785f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2281bea0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3ad9484a4179" /><Relationship Type="http://schemas.openxmlformats.org/officeDocument/2006/relationships/numbering" Target="/word/numbering.xml" Id="R6d73769a09134a76" /><Relationship Type="http://schemas.openxmlformats.org/officeDocument/2006/relationships/settings" Target="/word/settings.xml" Id="R87630b82c0584f8f" /><Relationship Type="http://schemas.openxmlformats.org/officeDocument/2006/relationships/image" Target="/word/media/7667a427-3ab4-4d10-bf07-45303d56258d.png" Id="Rc342281bea0c4fed" /></Relationships>
</file>