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c018d8b5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b57eb8e63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Kisoripur,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af8f3e144e01" /><Relationship Type="http://schemas.openxmlformats.org/officeDocument/2006/relationships/numbering" Target="/word/numbering.xml" Id="Ra86935315e36430a" /><Relationship Type="http://schemas.openxmlformats.org/officeDocument/2006/relationships/settings" Target="/word/settings.xml" Id="Rf49fad6c9a0f4f05" /><Relationship Type="http://schemas.openxmlformats.org/officeDocument/2006/relationships/image" Target="/word/media/e4385bcf-ab13-496b-afd1-aaa5d8f1d878.png" Id="R29eb57eb8e634eda" /></Relationships>
</file>