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1b1eb23de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272ded1b0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d06424ab84cdd" /><Relationship Type="http://schemas.openxmlformats.org/officeDocument/2006/relationships/numbering" Target="/word/numbering.xml" Id="R6faa12b8b4c84b7a" /><Relationship Type="http://schemas.openxmlformats.org/officeDocument/2006/relationships/settings" Target="/word/settings.xml" Id="R95c0296db78d4f8e" /><Relationship Type="http://schemas.openxmlformats.org/officeDocument/2006/relationships/image" Target="/word/media/86bb63b0-601c-4347-9cff-c33bfc73a2bf.png" Id="Reea272ded1b04dd0" /></Relationships>
</file>