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ffd8e6b75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93376e3d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Kodiyakkarai,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cfffd5a4e4220" /><Relationship Type="http://schemas.openxmlformats.org/officeDocument/2006/relationships/numbering" Target="/word/numbering.xml" Id="R5ccb601ff07d41c4" /><Relationship Type="http://schemas.openxmlformats.org/officeDocument/2006/relationships/settings" Target="/word/settings.xml" Id="R3409f6799cd34a9b" /><Relationship Type="http://schemas.openxmlformats.org/officeDocument/2006/relationships/image" Target="/word/media/8c5b630f-a2e1-4fd6-9a09-c45032958658.png" Id="Reb193376e3d54873" /></Relationships>
</file>