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f22b0d509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d3407414e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2af282d354a23" /><Relationship Type="http://schemas.openxmlformats.org/officeDocument/2006/relationships/numbering" Target="/word/numbering.xml" Id="Rfab2b95dff9e4961" /><Relationship Type="http://schemas.openxmlformats.org/officeDocument/2006/relationships/settings" Target="/word/settings.xml" Id="R42e8c48cd63845a2" /><Relationship Type="http://schemas.openxmlformats.org/officeDocument/2006/relationships/image" Target="/word/media/93aad2c8-8f1c-4f97-80e5-10dcd8f25f7f.png" Id="Ra51d3407414e4c56" /></Relationships>
</file>