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f3821ec9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ed11825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006c98b24edc" /><Relationship Type="http://schemas.openxmlformats.org/officeDocument/2006/relationships/numbering" Target="/word/numbering.xml" Id="Re65d64302fa743b2" /><Relationship Type="http://schemas.openxmlformats.org/officeDocument/2006/relationships/settings" Target="/word/settings.xml" Id="R5741168a07ad4e8b" /><Relationship Type="http://schemas.openxmlformats.org/officeDocument/2006/relationships/image" Target="/word/media/7715283a-d176-4aee-9d5f-86d338a7e790.png" Id="R5aa4ed1182574b70" /></Relationships>
</file>