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3910a9eb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b6657ec0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Kolayat,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2cd8dfd5e4e79" /><Relationship Type="http://schemas.openxmlformats.org/officeDocument/2006/relationships/numbering" Target="/word/numbering.xml" Id="R06351d2e4b0f44ea" /><Relationship Type="http://schemas.openxmlformats.org/officeDocument/2006/relationships/settings" Target="/word/settings.xml" Id="R61df2497364f40f3" /><Relationship Type="http://schemas.openxmlformats.org/officeDocument/2006/relationships/image" Target="/word/media/6452cf8f-b5dc-4617-b57c-52da028a30ce.png" Id="Ra29b6657ec02493f" /></Relationships>
</file>