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1b6d5614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c2c4cb3a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Kondamadlu,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e00ee74c42a9" /><Relationship Type="http://schemas.openxmlformats.org/officeDocument/2006/relationships/numbering" Target="/word/numbering.xml" Id="R59851b9521a94580" /><Relationship Type="http://schemas.openxmlformats.org/officeDocument/2006/relationships/settings" Target="/word/settings.xml" Id="R3915a1389c4846ed" /><Relationship Type="http://schemas.openxmlformats.org/officeDocument/2006/relationships/image" Target="/word/media/3a03c653-0c66-4cd4-9be1-84826c5a11ca.png" Id="R82bfc2c4cb3a4c97" /></Relationships>
</file>