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d9fd6f880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a62b4aa4c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f2a073a374cc1" /><Relationship Type="http://schemas.openxmlformats.org/officeDocument/2006/relationships/numbering" Target="/word/numbering.xml" Id="R038ca8a6baeb48b7" /><Relationship Type="http://schemas.openxmlformats.org/officeDocument/2006/relationships/settings" Target="/word/settings.xml" Id="R1b8324837b9745ed" /><Relationship Type="http://schemas.openxmlformats.org/officeDocument/2006/relationships/image" Target="/word/media/a68566ad-ae05-43c6-917e-22e9b6edc270.png" Id="Ra2aa62b4aa4c4f82" /></Relationships>
</file>