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7386e0293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69e4dc38b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Korondi,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635cbe10842e6" /><Relationship Type="http://schemas.openxmlformats.org/officeDocument/2006/relationships/numbering" Target="/word/numbering.xml" Id="R87b3540f4ecd456f" /><Relationship Type="http://schemas.openxmlformats.org/officeDocument/2006/relationships/settings" Target="/word/settings.xml" Id="Rb4a306f61fe74226" /><Relationship Type="http://schemas.openxmlformats.org/officeDocument/2006/relationships/image" Target="/word/media/26ebaa41-f09a-4500-9c86-9f9fd4de931e.png" Id="R35069e4dc38b41d5" /></Relationships>
</file>