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3eca7792c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752ca4a56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Kosigi,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c38056c794b01" /><Relationship Type="http://schemas.openxmlformats.org/officeDocument/2006/relationships/numbering" Target="/word/numbering.xml" Id="R051c306019e045d8" /><Relationship Type="http://schemas.openxmlformats.org/officeDocument/2006/relationships/settings" Target="/word/settings.xml" Id="Rd2bf3852ca804645" /><Relationship Type="http://schemas.openxmlformats.org/officeDocument/2006/relationships/image" Target="/word/media/c3e8a34e-5ec7-4a48-8a0c-b4b781750b9c.png" Id="R1f6752ca4a564b65" /></Relationships>
</file>