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de16304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6e47790a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Kotalbari,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dc9b1716477b" /><Relationship Type="http://schemas.openxmlformats.org/officeDocument/2006/relationships/numbering" Target="/word/numbering.xml" Id="R298ab55cb1e64e4c" /><Relationship Type="http://schemas.openxmlformats.org/officeDocument/2006/relationships/settings" Target="/word/settings.xml" Id="R20b22a5794ec40f4" /><Relationship Type="http://schemas.openxmlformats.org/officeDocument/2006/relationships/image" Target="/word/media/ced558fc-1e15-4bee-a1d5-4e14bec6252c.png" Id="Re9bb6e47790a44c9" /></Relationships>
</file>