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a25bbe3e3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89995f4f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af304b8f14d0f" /><Relationship Type="http://schemas.openxmlformats.org/officeDocument/2006/relationships/numbering" Target="/word/numbering.xml" Id="Rd8aca0ee6b904428" /><Relationship Type="http://schemas.openxmlformats.org/officeDocument/2006/relationships/settings" Target="/word/settings.xml" Id="Rda54415368fa4504" /><Relationship Type="http://schemas.openxmlformats.org/officeDocument/2006/relationships/image" Target="/word/media/ab5eba95-fb54-455d-ada7-b299350fc007.png" Id="R880489995f4f472a" /></Relationships>
</file>