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2c30b6b8e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6e458dfb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205edb2e4424a" /><Relationship Type="http://schemas.openxmlformats.org/officeDocument/2006/relationships/numbering" Target="/word/numbering.xml" Id="Ra356529c7b3b4724" /><Relationship Type="http://schemas.openxmlformats.org/officeDocument/2006/relationships/settings" Target="/word/settings.xml" Id="R3793ca40791d4d58" /><Relationship Type="http://schemas.openxmlformats.org/officeDocument/2006/relationships/image" Target="/word/media/82d43429-c015-490d-ad19-d7ba5ad171b1.png" Id="R6c76e458dfb14552" /></Relationships>
</file>