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626cf4f54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f4748175d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bf5740fad4ed2" /><Relationship Type="http://schemas.openxmlformats.org/officeDocument/2006/relationships/numbering" Target="/word/numbering.xml" Id="R20884fb7c1b84f55" /><Relationship Type="http://schemas.openxmlformats.org/officeDocument/2006/relationships/settings" Target="/word/settings.xml" Id="R1052062f56124fe4" /><Relationship Type="http://schemas.openxmlformats.org/officeDocument/2006/relationships/image" Target="/word/media/d40f2f39-840a-4a29-adc5-f1a6cc29fab8.png" Id="R6f6f4748175d4591" /></Relationships>
</file>