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c51865284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7fa3f0a12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0baf8fbf24155" /><Relationship Type="http://schemas.openxmlformats.org/officeDocument/2006/relationships/numbering" Target="/word/numbering.xml" Id="Re87a7ef0dc534473" /><Relationship Type="http://schemas.openxmlformats.org/officeDocument/2006/relationships/settings" Target="/word/settings.xml" Id="R2ba001632941400a" /><Relationship Type="http://schemas.openxmlformats.org/officeDocument/2006/relationships/image" Target="/word/media/a1aa6232-676e-48d7-87a2-ce127003c2a6.png" Id="R96c7fa3f0a12426c" /></Relationships>
</file>