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c06e01257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c706d7bb7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9cbd78fad437d" /><Relationship Type="http://schemas.openxmlformats.org/officeDocument/2006/relationships/numbering" Target="/word/numbering.xml" Id="Rbe7937ce17f24db6" /><Relationship Type="http://schemas.openxmlformats.org/officeDocument/2006/relationships/settings" Target="/word/settings.xml" Id="R09704e70da3c4dfa" /><Relationship Type="http://schemas.openxmlformats.org/officeDocument/2006/relationships/image" Target="/word/media/04220cf7-775b-4320-927b-1c3f53dcc0db.png" Id="R805c706d7bb74c1b" /></Relationships>
</file>