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0a1c3a33b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8b6e4f533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Kunnamkulam,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a409688a246f5" /><Relationship Type="http://schemas.openxmlformats.org/officeDocument/2006/relationships/numbering" Target="/word/numbering.xml" Id="R65dab682a89e4e7f" /><Relationship Type="http://schemas.openxmlformats.org/officeDocument/2006/relationships/settings" Target="/word/settings.xml" Id="R5f2fe9f00b9048e1" /><Relationship Type="http://schemas.openxmlformats.org/officeDocument/2006/relationships/image" Target="/word/media/87d8edac-18bb-4404-8a6f-24c5a3c2eb20.png" Id="R03f8b6e4f5334e10" /></Relationships>
</file>