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50171ee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613f0457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22d08f97f4a1d" /><Relationship Type="http://schemas.openxmlformats.org/officeDocument/2006/relationships/numbering" Target="/word/numbering.xml" Id="Rafd04ae3f01448ea" /><Relationship Type="http://schemas.openxmlformats.org/officeDocument/2006/relationships/settings" Target="/word/settings.xml" Id="Rd9def7f3d2f84b8e" /><Relationship Type="http://schemas.openxmlformats.org/officeDocument/2006/relationships/image" Target="/word/media/0e0e0834-1d32-4907-ad67-99ebf4333edf.png" Id="Re8eb613f045746f2" /></Relationships>
</file>