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e3adcb80b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52c39d2cc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Kuttapalli,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509f7f651405e" /><Relationship Type="http://schemas.openxmlformats.org/officeDocument/2006/relationships/numbering" Target="/word/numbering.xml" Id="R209db9faa16249d0" /><Relationship Type="http://schemas.openxmlformats.org/officeDocument/2006/relationships/settings" Target="/word/settings.xml" Id="Rf07c02ba5d09445b" /><Relationship Type="http://schemas.openxmlformats.org/officeDocument/2006/relationships/image" Target="/word/media/522de762-2e5c-4235-b380-aee4b1b556e1.png" Id="R56052c39d2cc42d4" /></Relationships>
</file>