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c02655e6f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dbef0d027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27cf325bd4fc5" /><Relationship Type="http://schemas.openxmlformats.org/officeDocument/2006/relationships/numbering" Target="/word/numbering.xml" Id="Rdf31ad9f817340b5" /><Relationship Type="http://schemas.openxmlformats.org/officeDocument/2006/relationships/settings" Target="/word/settings.xml" Id="R92d14dae9f044101" /><Relationship Type="http://schemas.openxmlformats.org/officeDocument/2006/relationships/image" Target="/word/media/cf1e464a-92e8-4f66-b438-f5a7e67b2f3b.png" Id="R9d5dbef0d0274a7d" /></Relationships>
</file>