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8ef10aa67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779e5a7ee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Lakarwas,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2a99371bc4f6a" /><Relationship Type="http://schemas.openxmlformats.org/officeDocument/2006/relationships/numbering" Target="/word/numbering.xml" Id="R6d1edaf084884d15" /><Relationship Type="http://schemas.openxmlformats.org/officeDocument/2006/relationships/settings" Target="/word/settings.xml" Id="Rd8fcea2396a24679" /><Relationship Type="http://schemas.openxmlformats.org/officeDocument/2006/relationships/image" Target="/word/media/995732a6-d80f-4993-94f1-f3c44eae039c.png" Id="R2cb779e5a7ee4300" /></Relationships>
</file>