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498b1b22f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e7f0c28f8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Lakavalli,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6f7507199436c" /><Relationship Type="http://schemas.openxmlformats.org/officeDocument/2006/relationships/numbering" Target="/word/numbering.xml" Id="Rb39e85a4117e4b29" /><Relationship Type="http://schemas.openxmlformats.org/officeDocument/2006/relationships/settings" Target="/word/settings.xml" Id="Rf4c0d20061544f7f" /><Relationship Type="http://schemas.openxmlformats.org/officeDocument/2006/relationships/image" Target="/word/media/4282da52-6a8c-47fc-9037-1da49a53e0f8.png" Id="R8b7e7f0c28f843ed" /></Relationships>
</file>