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0d9c5b1d0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44c8fc5c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Lalsi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acad6f66d41f8" /><Relationship Type="http://schemas.openxmlformats.org/officeDocument/2006/relationships/numbering" Target="/word/numbering.xml" Id="R95c9e96a7614477d" /><Relationship Type="http://schemas.openxmlformats.org/officeDocument/2006/relationships/settings" Target="/word/settings.xml" Id="Red315a2d80194278" /><Relationship Type="http://schemas.openxmlformats.org/officeDocument/2006/relationships/image" Target="/word/media/4e0f6710-6193-487a-a53f-0d6cdb3a029a.png" Id="Rca9f44c8fc5c4c04" /></Relationships>
</file>