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e6a74fb08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99267e56b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54a990ab0453f" /><Relationship Type="http://schemas.openxmlformats.org/officeDocument/2006/relationships/numbering" Target="/word/numbering.xml" Id="R5456f1fdcb36435f" /><Relationship Type="http://schemas.openxmlformats.org/officeDocument/2006/relationships/settings" Target="/word/settings.xml" Id="R99e9372825a3457d" /><Relationship Type="http://schemas.openxmlformats.org/officeDocument/2006/relationships/image" Target="/word/media/8b22d90c-f98f-4d7d-a937-037216b9d3b7.png" Id="R9c999267e56b4e04" /></Relationships>
</file>