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3ed4e8f65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75cf2247c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Lapung,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c45a84e3548da" /><Relationship Type="http://schemas.openxmlformats.org/officeDocument/2006/relationships/numbering" Target="/word/numbering.xml" Id="Rbdc6264515cb4df4" /><Relationship Type="http://schemas.openxmlformats.org/officeDocument/2006/relationships/settings" Target="/word/settings.xml" Id="Re9ecbf5ab03e4ce9" /><Relationship Type="http://schemas.openxmlformats.org/officeDocument/2006/relationships/image" Target="/word/media/edb6dcc4-5907-4001-90f6-ee5772ebdce6.png" Id="R3bb75cf2247c462e" /></Relationships>
</file>