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9415158b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5d7460088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aec0c0fa426a" /><Relationship Type="http://schemas.openxmlformats.org/officeDocument/2006/relationships/numbering" Target="/word/numbering.xml" Id="R2a057093156846b3" /><Relationship Type="http://schemas.openxmlformats.org/officeDocument/2006/relationships/settings" Target="/word/settings.xml" Id="R1a571efb39db48b5" /><Relationship Type="http://schemas.openxmlformats.org/officeDocument/2006/relationships/image" Target="/word/media/a98c3296-95de-4900-92d9-9934fef68b4f.png" Id="Re655d74600884d52" /></Relationships>
</file>