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77fe9396e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b9eb147b3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Lohai Katha,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0cfec4f74d4a" /><Relationship Type="http://schemas.openxmlformats.org/officeDocument/2006/relationships/numbering" Target="/word/numbering.xml" Id="Rabf0c4aa9b104718" /><Relationship Type="http://schemas.openxmlformats.org/officeDocument/2006/relationships/settings" Target="/word/settings.xml" Id="R55aff037f6b34703" /><Relationship Type="http://schemas.openxmlformats.org/officeDocument/2006/relationships/image" Target="/word/media/f067c38c-d77b-4225-976b-85d55fb7b4ea.png" Id="R351b9eb147b34fed" /></Relationships>
</file>