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664f0f778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aa06eff3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9815f5334f50" /><Relationship Type="http://schemas.openxmlformats.org/officeDocument/2006/relationships/numbering" Target="/word/numbering.xml" Id="Rbacdaeb664e94793" /><Relationship Type="http://schemas.openxmlformats.org/officeDocument/2006/relationships/settings" Target="/word/settings.xml" Id="R175d72f5bc024b7f" /><Relationship Type="http://schemas.openxmlformats.org/officeDocument/2006/relationships/image" Target="/word/media/8f1d8f5e-3c5a-4b5f-b149-f74c5223f7df.png" Id="Rbd5aa06eff314d11" /></Relationships>
</file>