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012819bf99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41497d7ae4c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Loran,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58ea07e4cd48aa" /><Relationship Type="http://schemas.openxmlformats.org/officeDocument/2006/relationships/numbering" Target="/word/numbering.xml" Id="R78a10a72ddc04cac" /><Relationship Type="http://schemas.openxmlformats.org/officeDocument/2006/relationships/settings" Target="/word/settings.xml" Id="Rcde0616c918540e3" /><Relationship Type="http://schemas.openxmlformats.org/officeDocument/2006/relationships/image" Target="/word/media/a73bab48-e6bd-40f9-a788-31919401f33a.png" Id="R20641497d7ae4cb3" /></Relationships>
</file>