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110557750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dd806bf8c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Machcheri,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e11de65f944ee" /><Relationship Type="http://schemas.openxmlformats.org/officeDocument/2006/relationships/numbering" Target="/word/numbering.xml" Id="Refa2ba003e904e26" /><Relationship Type="http://schemas.openxmlformats.org/officeDocument/2006/relationships/settings" Target="/word/settings.xml" Id="Red84dce518784a76" /><Relationship Type="http://schemas.openxmlformats.org/officeDocument/2006/relationships/image" Target="/word/media/88717970-59df-47d7-995c-c774421aad64.png" Id="Rfcadd806bf8c40d9" /></Relationships>
</file>