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6cb630556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a4e7e6058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Madaharpur,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300c067d847db" /><Relationship Type="http://schemas.openxmlformats.org/officeDocument/2006/relationships/numbering" Target="/word/numbering.xml" Id="R77451ad5aedd4d58" /><Relationship Type="http://schemas.openxmlformats.org/officeDocument/2006/relationships/settings" Target="/word/settings.xml" Id="R2f5af369215b450b" /><Relationship Type="http://schemas.openxmlformats.org/officeDocument/2006/relationships/image" Target="/word/media/22d9bcdf-31db-426d-867d-0ef8a6dd3462.png" Id="Rfb2a4e7e60584bcf" /></Relationships>
</file>