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ef0eafe5f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1868a2f65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Madakhed,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b67a3e43b4086" /><Relationship Type="http://schemas.openxmlformats.org/officeDocument/2006/relationships/numbering" Target="/word/numbering.xml" Id="Rdeb5abf6b2aa4244" /><Relationship Type="http://schemas.openxmlformats.org/officeDocument/2006/relationships/settings" Target="/word/settings.xml" Id="Rf89fd83330a947cf" /><Relationship Type="http://schemas.openxmlformats.org/officeDocument/2006/relationships/image" Target="/word/media/b7047da5-a887-4e6a-8e57-21d944ab1384.png" Id="Rb8c1868a2f654ef6" /></Relationships>
</file>