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5239593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e525b5d6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Mahchandapur,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6b1383984aeb" /><Relationship Type="http://schemas.openxmlformats.org/officeDocument/2006/relationships/numbering" Target="/word/numbering.xml" Id="R8d2c8c19a9e940c3" /><Relationship Type="http://schemas.openxmlformats.org/officeDocument/2006/relationships/settings" Target="/word/settings.xml" Id="Re027ba012551499f" /><Relationship Type="http://schemas.openxmlformats.org/officeDocument/2006/relationships/image" Target="/word/media/01a25ea6-f1c1-42f8-af31-1b25593cd1bf.png" Id="R793e525b5d624721" /></Relationships>
</file>