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f23789bdc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ae624fc8f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Mahdaiya,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fb43a01ee4870" /><Relationship Type="http://schemas.openxmlformats.org/officeDocument/2006/relationships/numbering" Target="/word/numbering.xml" Id="Reaeaaa6a687d47ca" /><Relationship Type="http://schemas.openxmlformats.org/officeDocument/2006/relationships/settings" Target="/word/settings.xml" Id="R0043aaede02f4377" /><Relationship Type="http://schemas.openxmlformats.org/officeDocument/2006/relationships/image" Target="/word/media/78f32cd2-3bf0-446d-9ac4-a1185b829124.png" Id="R34cae624fc8f455a" /></Relationships>
</file>