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474f2fc3b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0bcc5f17f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Mahipalpur,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7a53ba76646c2" /><Relationship Type="http://schemas.openxmlformats.org/officeDocument/2006/relationships/numbering" Target="/word/numbering.xml" Id="Re6a4e26957ef4ebb" /><Relationship Type="http://schemas.openxmlformats.org/officeDocument/2006/relationships/settings" Target="/word/settings.xml" Id="R314516610a294bcf" /><Relationship Type="http://schemas.openxmlformats.org/officeDocument/2006/relationships/image" Target="/word/media/c4eaece4-110b-459d-b3e2-5ca3a37b4501.png" Id="Reb90bcc5f17f422f" /></Relationships>
</file>